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C915" w14:textId="7D8268AB" w:rsidR="00CE417A" w:rsidRDefault="00F10191" w:rsidP="009733C5">
      <w:pPr>
        <w:jc w:val="center"/>
        <w:rPr>
          <w:rFonts w:cstheme="minorHAnsi"/>
          <w:b/>
          <w:bCs/>
          <w:color w:val="002060"/>
          <w:sz w:val="32"/>
          <w:szCs w:val="32"/>
        </w:rPr>
      </w:pPr>
      <w:r>
        <w:rPr>
          <w:rFonts w:cstheme="minorHAnsi"/>
          <w:b/>
          <w:bCs/>
          <w:color w:val="002060"/>
          <w:sz w:val="32"/>
          <w:szCs w:val="32"/>
        </w:rPr>
        <w:t xml:space="preserve">RECRUITMENT FAIR </w:t>
      </w:r>
      <w:r w:rsidR="00A72C16">
        <w:rPr>
          <w:rFonts w:cstheme="minorHAnsi"/>
          <w:b/>
          <w:bCs/>
          <w:color w:val="002060"/>
          <w:sz w:val="32"/>
          <w:szCs w:val="32"/>
        </w:rPr>
        <w:t xml:space="preserve">PREPARATION AND EXECUTION CHECKLIST </w:t>
      </w:r>
    </w:p>
    <w:p w14:paraId="0A00175A" w14:textId="48B62E79" w:rsidR="00CE417A" w:rsidRDefault="009733C5" w:rsidP="00CE417A">
      <w:r>
        <w:br/>
      </w:r>
    </w:p>
    <w:p w14:paraId="408CA0AD" w14:textId="77777777" w:rsidR="00CE417A" w:rsidRPr="00721D5E" w:rsidRDefault="00CE417A" w:rsidP="00CE417A">
      <w:pPr>
        <w:rPr>
          <w:b/>
          <w:bCs/>
        </w:rPr>
      </w:pPr>
      <w:r w:rsidRPr="00721D5E">
        <w:rPr>
          <w:b/>
          <w:bCs/>
        </w:rPr>
        <w:t>Pre-Recruitment Fair Preparation:</w:t>
      </w:r>
    </w:p>
    <w:p w14:paraId="6DFCE38A" w14:textId="77777777" w:rsidR="00CE417A" w:rsidRDefault="00CE417A" w:rsidP="00CE417A"/>
    <w:p w14:paraId="19B2050B" w14:textId="77777777" w:rsidR="00CE417A" w:rsidRDefault="00CE417A" w:rsidP="00CE417A">
      <w:pPr>
        <w:pStyle w:val="ListParagraph"/>
        <w:numPr>
          <w:ilvl w:val="0"/>
          <w:numId w:val="4"/>
        </w:numPr>
      </w:pPr>
      <w:r>
        <w:t xml:space="preserve">Identify key law schools and target </w:t>
      </w:r>
      <w:proofErr w:type="gramStart"/>
      <w:r>
        <w:t>demographics</w:t>
      </w:r>
      <w:proofErr w:type="gramEnd"/>
    </w:p>
    <w:p w14:paraId="5D783DA7" w14:textId="77777777" w:rsidR="00CE417A" w:rsidRDefault="00CE417A" w:rsidP="00CE417A">
      <w:pPr>
        <w:pStyle w:val="ListParagraph"/>
        <w:numPr>
          <w:ilvl w:val="0"/>
          <w:numId w:val="4"/>
        </w:numPr>
      </w:pPr>
      <w:r>
        <w:t xml:space="preserve">Understand market trends and job interests among law </w:t>
      </w:r>
      <w:proofErr w:type="gramStart"/>
      <w:r>
        <w:t>students</w:t>
      </w:r>
      <w:proofErr w:type="gramEnd"/>
    </w:p>
    <w:p w14:paraId="68E21485" w14:textId="77777777" w:rsidR="00CE417A" w:rsidRDefault="00CE417A" w:rsidP="00CE417A">
      <w:pPr>
        <w:pStyle w:val="ListParagraph"/>
        <w:numPr>
          <w:ilvl w:val="0"/>
          <w:numId w:val="4"/>
        </w:numPr>
      </w:pPr>
      <w:r>
        <w:t xml:space="preserve">Decide on the key selling points of your </w:t>
      </w:r>
      <w:proofErr w:type="gramStart"/>
      <w:r>
        <w:t>office</w:t>
      </w:r>
      <w:proofErr w:type="gramEnd"/>
    </w:p>
    <w:p w14:paraId="443A1EE3" w14:textId="77777777" w:rsidR="00CE417A" w:rsidRDefault="00CE417A" w:rsidP="00CE417A">
      <w:pPr>
        <w:pStyle w:val="ListParagraph"/>
        <w:numPr>
          <w:ilvl w:val="0"/>
          <w:numId w:val="4"/>
        </w:numPr>
      </w:pPr>
      <w:r>
        <w:t xml:space="preserve">Choose suitable dates, times, and locations for the </w:t>
      </w:r>
      <w:proofErr w:type="gramStart"/>
      <w:r>
        <w:t>fairs</w:t>
      </w:r>
      <w:proofErr w:type="gramEnd"/>
    </w:p>
    <w:p w14:paraId="04BFCBE0" w14:textId="77777777" w:rsidR="00CE417A" w:rsidRDefault="00CE417A" w:rsidP="00CE417A">
      <w:pPr>
        <w:pStyle w:val="ListParagraph"/>
        <w:numPr>
          <w:ilvl w:val="0"/>
          <w:numId w:val="4"/>
        </w:numPr>
      </w:pPr>
      <w:r>
        <w:t>Coordinate with law schools for availability and access</w:t>
      </w:r>
    </w:p>
    <w:p w14:paraId="4CFD08F2" w14:textId="77777777" w:rsidR="00CE417A" w:rsidRDefault="00CE417A" w:rsidP="00CE417A">
      <w:pPr>
        <w:pStyle w:val="ListParagraph"/>
        <w:numPr>
          <w:ilvl w:val="0"/>
          <w:numId w:val="4"/>
        </w:numPr>
      </w:pPr>
      <w:r>
        <w:t xml:space="preserve">Plan the booth setup, including displays and </w:t>
      </w:r>
      <w:proofErr w:type="gramStart"/>
      <w:r>
        <w:t>materials</w:t>
      </w:r>
      <w:proofErr w:type="gramEnd"/>
    </w:p>
    <w:p w14:paraId="224D0B13" w14:textId="77777777" w:rsidR="00CE417A" w:rsidRDefault="00CE417A" w:rsidP="00CE417A">
      <w:pPr>
        <w:pStyle w:val="ListParagraph"/>
        <w:numPr>
          <w:ilvl w:val="0"/>
          <w:numId w:val="4"/>
        </w:numPr>
      </w:pPr>
      <w:r>
        <w:t xml:space="preserve">Develop promotional </w:t>
      </w:r>
      <w:proofErr w:type="gramStart"/>
      <w:r>
        <w:t>materials</w:t>
      </w:r>
      <w:proofErr w:type="gramEnd"/>
    </w:p>
    <w:p w14:paraId="00AEA59B" w14:textId="77777777" w:rsidR="00CE417A" w:rsidRDefault="00CE417A" w:rsidP="00CE417A">
      <w:pPr>
        <w:pStyle w:val="ListParagraph"/>
        <w:numPr>
          <w:ilvl w:val="0"/>
          <w:numId w:val="4"/>
        </w:numPr>
      </w:pPr>
      <w:r>
        <w:t xml:space="preserve">Reach out to law school career </w:t>
      </w:r>
      <w:proofErr w:type="gramStart"/>
      <w:r>
        <w:t>centers</w:t>
      </w:r>
      <w:proofErr w:type="gramEnd"/>
    </w:p>
    <w:p w14:paraId="4713ECA5" w14:textId="77777777" w:rsidR="00CE417A" w:rsidRDefault="00CE417A" w:rsidP="00CE417A">
      <w:pPr>
        <w:pStyle w:val="ListParagraph"/>
        <w:numPr>
          <w:ilvl w:val="0"/>
          <w:numId w:val="4"/>
        </w:numPr>
      </w:pPr>
      <w:r>
        <w:t>Leverage alumni networks</w:t>
      </w:r>
    </w:p>
    <w:p w14:paraId="626A5EC4" w14:textId="77777777" w:rsidR="00CE417A" w:rsidRDefault="00CE417A" w:rsidP="00CE417A">
      <w:pPr>
        <w:pStyle w:val="ListParagraph"/>
        <w:numPr>
          <w:ilvl w:val="0"/>
          <w:numId w:val="4"/>
        </w:numPr>
      </w:pPr>
      <w:r>
        <w:t xml:space="preserve">Organize a panel </w:t>
      </w:r>
      <w:proofErr w:type="gramStart"/>
      <w:r>
        <w:t>discussion</w:t>
      </w:r>
      <w:proofErr w:type="gramEnd"/>
    </w:p>
    <w:p w14:paraId="25C26EEE" w14:textId="77777777" w:rsidR="00CE417A" w:rsidRDefault="00CE417A" w:rsidP="00CE417A">
      <w:pPr>
        <w:pStyle w:val="ListParagraph"/>
        <w:numPr>
          <w:ilvl w:val="0"/>
          <w:numId w:val="4"/>
        </w:numPr>
      </w:pPr>
      <w:r>
        <w:t>Partner with law societies and student groups</w:t>
      </w:r>
    </w:p>
    <w:p w14:paraId="2F265F41" w14:textId="77777777" w:rsidR="00CE417A" w:rsidRDefault="00CE417A" w:rsidP="00CE417A">
      <w:pPr>
        <w:pStyle w:val="ListParagraph"/>
        <w:numPr>
          <w:ilvl w:val="0"/>
          <w:numId w:val="4"/>
        </w:numPr>
      </w:pPr>
      <w:r>
        <w:t xml:space="preserve">Use digital </w:t>
      </w:r>
      <w:proofErr w:type="gramStart"/>
      <w:r>
        <w:t>advertising</w:t>
      </w:r>
      <w:proofErr w:type="gramEnd"/>
    </w:p>
    <w:p w14:paraId="6E20FC54" w14:textId="77777777" w:rsidR="00CE417A" w:rsidRDefault="00CE417A" w:rsidP="00CE417A">
      <w:pPr>
        <w:pStyle w:val="ListParagraph"/>
        <w:numPr>
          <w:ilvl w:val="0"/>
          <w:numId w:val="4"/>
        </w:numPr>
      </w:pPr>
      <w:r>
        <w:t xml:space="preserve">Prepare job descriptions, qualification summaries, and application </w:t>
      </w:r>
      <w:proofErr w:type="gramStart"/>
      <w:r>
        <w:t>processes</w:t>
      </w:r>
      <w:proofErr w:type="gramEnd"/>
    </w:p>
    <w:p w14:paraId="027D19CE" w14:textId="77777777" w:rsidR="00CE417A" w:rsidRDefault="00CE417A" w:rsidP="00CE417A">
      <w:pPr>
        <w:pStyle w:val="ListParagraph"/>
        <w:numPr>
          <w:ilvl w:val="0"/>
          <w:numId w:val="4"/>
        </w:numPr>
      </w:pPr>
      <w:r>
        <w:t xml:space="preserve">Create engaging materials about your </w:t>
      </w:r>
      <w:proofErr w:type="gramStart"/>
      <w:r>
        <w:t>office</w:t>
      </w:r>
      <w:proofErr w:type="gramEnd"/>
    </w:p>
    <w:p w14:paraId="1453ADE9" w14:textId="77777777" w:rsidR="00CE417A" w:rsidRDefault="00CE417A" w:rsidP="00CE417A">
      <w:pPr>
        <w:pStyle w:val="ListParagraph"/>
        <w:numPr>
          <w:ilvl w:val="0"/>
          <w:numId w:val="4"/>
        </w:numPr>
      </w:pPr>
      <w:r>
        <w:t xml:space="preserve">Prepare video or interactive content for </w:t>
      </w:r>
      <w:proofErr w:type="gramStart"/>
      <w:r>
        <w:t>presentation</w:t>
      </w:r>
      <w:proofErr w:type="gramEnd"/>
    </w:p>
    <w:p w14:paraId="69436E5B" w14:textId="77777777" w:rsidR="00CE417A" w:rsidRDefault="00CE417A" w:rsidP="00CE417A">
      <w:pPr>
        <w:pStyle w:val="ListParagraph"/>
        <w:numPr>
          <w:ilvl w:val="0"/>
          <w:numId w:val="4"/>
        </w:numPr>
      </w:pPr>
      <w:r>
        <w:t>Train recruiters on the specifics of the jobs, office, and ideal candidate profile</w:t>
      </w:r>
    </w:p>
    <w:p w14:paraId="5AED7811" w14:textId="77777777" w:rsidR="00CE417A" w:rsidRDefault="00CE417A" w:rsidP="00CE417A"/>
    <w:p w14:paraId="63240A4D" w14:textId="77777777" w:rsidR="00CE417A" w:rsidRPr="00721D5E" w:rsidRDefault="00CE417A" w:rsidP="00CE417A">
      <w:pPr>
        <w:rPr>
          <w:b/>
          <w:bCs/>
        </w:rPr>
      </w:pPr>
      <w:r w:rsidRPr="00721D5E">
        <w:rPr>
          <w:b/>
          <w:bCs/>
        </w:rPr>
        <w:t>During the Recruitment Fair:</w:t>
      </w:r>
    </w:p>
    <w:p w14:paraId="78AC1BEA" w14:textId="77777777" w:rsidR="00CE417A" w:rsidRDefault="00CE417A" w:rsidP="00CE417A"/>
    <w:p w14:paraId="7DB7C814" w14:textId="77777777" w:rsidR="00CE417A" w:rsidRDefault="00CE417A" w:rsidP="00CE417A">
      <w:pPr>
        <w:pStyle w:val="ListParagraph"/>
        <w:numPr>
          <w:ilvl w:val="0"/>
          <w:numId w:val="5"/>
        </w:numPr>
      </w:pPr>
      <w:r>
        <w:t xml:space="preserve">Display promotional materials </w:t>
      </w:r>
      <w:proofErr w:type="gramStart"/>
      <w:r>
        <w:t>prominently</w:t>
      </w:r>
      <w:proofErr w:type="gramEnd"/>
    </w:p>
    <w:p w14:paraId="0E83B303" w14:textId="77777777" w:rsidR="00CE417A" w:rsidRDefault="00CE417A" w:rsidP="00CE417A">
      <w:pPr>
        <w:pStyle w:val="ListParagraph"/>
        <w:numPr>
          <w:ilvl w:val="0"/>
          <w:numId w:val="5"/>
        </w:numPr>
      </w:pPr>
      <w:r>
        <w:t xml:space="preserve">Engage potential applicants by explaining the job benefits, challenges, and </w:t>
      </w:r>
      <w:proofErr w:type="gramStart"/>
      <w:r>
        <w:t>impact</w:t>
      </w:r>
      <w:proofErr w:type="gramEnd"/>
    </w:p>
    <w:p w14:paraId="6D77246C" w14:textId="77777777" w:rsidR="00CE417A" w:rsidRDefault="00CE417A" w:rsidP="00CE417A">
      <w:pPr>
        <w:pStyle w:val="ListParagraph"/>
        <w:numPr>
          <w:ilvl w:val="0"/>
          <w:numId w:val="5"/>
        </w:numPr>
      </w:pPr>
      <w:r>
        <w:t xml:space="preserve">Make personal connections and collect contact </w:t>
      </w:r>
      <w:proofErr w:type="gramStart"/>
      <w:r>
        <w:t>information</w:t>
      </w:r>
      <w:proofErr w:type="gramEnd"/>
    </w:p>
    <w:p w14:paraId="0EBD3521" w14:textId="77777777" w:rsidR="00CE417A" w:rsidRDefault="00CE417A" w:rsidP="00CE417A">
      <w:pPr>
        <w:pStyle w:val="ListParagraph"/>
        <w:numPr>
          <w:ilvl w:val="0"/>
          <w:numId w:val="5"/>
        </w:numPr>
      </w:pPr>
      <w:r>
        <w:t xml:space="preserve">Answer all questions honestly and </w:t>
      </w:r>
      <w:proofErr w:type="gramStart"/>
      <w:r>
        <w:t>thoroughly</w:t>
      </w:r>
      <w:proofErr w:type="gramEnd"/>
    </w:p>
    <w:p w14:paraId="0BABEA10" w14:textId="77777777" w:rsidR="00CE417A" w:rsidRDefault="00CE417A" w:rsidP="00CE417A">
      <w:pPr>
        <w:pStyle w:val="ListParagraph"/>
        <w:numPr>
          <w:ilvl w:val="0"/>
          <w:numId w:val="5"/>
        </w:numPr>
      </w:pPr>
      <w:r>
        <w:t xml:space="preserve">Conduct on-the-spot </w:t>
      </w:r>
      <w:proofErr w:type="gramStart"/>
      <w:r>
        <w:t>interviews</w:t>
      </w:r>
      <w:proofErr w:type="gramEnd"/>
    </w:p>
    <w:p w14:paraId="5D3F2EB1" w14:textId="77777777" w:rsidR="00CE417A" w:rsidRDefault="00CE417A" w:rsidP="00CE417A">
      <w:pPr>
        <w:pStyle w:val="ListParagraph"/>
        <w:numPr>
          <w:ilvl w:val="0"/>
          <w:numId w:val="5"/>
        </w:numPr>
      </w:pPr>
      <w:r>
        <w:t>Network with other recruiters, law school staff, and professors</w:t>
      </w:r>
    </w:p>
    <w:p w14:paraId="5BEF360F" w14:textId="77777777" w:rsidR="00CE417A" w:rsidRDefault="00CE417A" w:rsidP="00CE417A"/>
    <w:p w14:paraId="02F9BDA9" w14:textId="77777777" w:rsidR="00CE417A" w:rsidRPr="00721D5E" w:rsidRDefault="00CE417A" w:rsidP="00CE417A">
      <w:pPr>
        <w:rPr>
          <w:b/>
          <w:bCs/>
        </w:rPr>
      </w:pPr>
      <w:r w:rsidRPr="00721D5E">
        <w:rPr>
          <w:b/>
          <w:bCs/>
        </w:rPr>
        <w:t>Post-Recruitment Fair Follow-Up:</w:t>
      </w:r>
    </w:p>
    <w:p w14:paraId="41EDB890" w14:textId="77777777" w:rsidR="00CE417A" w:rsidRDefault="00CE417A" w:rsidP="00CE417A"/>
    <w:p w14:paraId="57CE40AF" w14:textId="77777777" w:rsidR="00CE417A" w:rsidRDefault="00CE417A" w:rsidP="00CE417A">
      <w:pPr>
        <w:pStyle w:val="ListParagraph"/>
        <w:numPr>
          <w:ilvl w:val="0"/>
          <w:numId w:val="6"/>
        </w:numPr>
      </w:pPr>
      <w:r>
        <w:t xml:space="preserve">Send out thank you emails to attendees who visited the </w:t>
      </w:r>
      <w:proofErr w:type="gramStart"/>
      <w:r>
        <w:t>booth</w:t>
      </w:r>
      <w:proofErr w:type="gramEnd"/>
    </w:p>
    <w:p w14:paraId="1E945849" w14:textId="77777777" w:rsidR="00CE417A" w:rsidRDefault="00CE417A" w:rsidP="00CE417A">
      <w:pPr>
        <w:pStyle w:val="ListParagraph"/>
        <w:numPr>
          <w:ilvl w:val="0"/>
          <w:numId w:val="6"/>
        </w:numPr>
      </w:pPr>
      <w:r>
        <w:t xml:space="preserve">Reach out to promising candidates with more information and next </w:t>
      </w:r>
      <w:proofErr w:type="gramStart"/>
      <w:r>
        <w:t>steps</w:t>
      </w:r>
      <w:proofErr w:type="gramEnd"/>
    </w:p>
    <w:p w14:paraId="3C0BB2C6" w14:textId="77777777" w:rsidR="00CE417A" w:rsidRDefault="00CE417A" w:rsidP="00CE417A">
      <w:pPr>
        <w:pStyle w:val="ListParagraph"/>
        <w:numPr>
          <w:ilvl w:val="0"/>
          <w:numId w:val="6"/>
        </w:numPr>
      </w:pPr>
      <w:r>
        <w:t>Schedule formal interviews for shortlisted candidates</w:t>
      </w:r>
    </w:p>
    <w:p w14:paraId="27D62FFF" w14:textId="77777777" w:rsidR="00CE417A" w:rsidRDefault="00CE417A" w:rsidP="00CE417A">
      <w:pPr>
        <w:pStyle w:val="ListParagraph"/>
        <w:numPr>
          <w:ilvl w:val="0"/>
          <w:numId w:val="6"/>
        </w:numPr>
      </w:pPr>
      <w:r>
        <w:t xml:space="preserve">Conduct thorough background checks including </w:t>
      </w:r>
      <w:proofErr w:type="gramStart"/>
      <w:r>
        <w:t>references</w:t>
      </w:r>
      <w:proofErr w:type="gramEnd"/>
    </w:p>
    <w:p w14:paraId="5EFC09D9" w14:textId="77777777" w:rsidR="00CE417A" w:rsidRDefault="00CE417A" w:rsidP="00CE417A">
      <w:pPr>
        <w:pStyle w:val="ListParagraph"/>
        <w:numPr>
          <w:ilvl w:val="0"/>
          <w:numId w:val="6"/>
        </w:numPr>
      </w:pPr>
      <w:r>
        <w:t xml:space="preserve">Analyze data on attendee engagement, interest, and </w:t>
      </w:r>
      <w:proofErr w:type="gramStart"/>
      <w:r>
        <w:t>feedback</w:t>
      </w:r>
      <w:proofErr w:type="gramEnd"/>
    </w:p>
    <w:p w14:paraId="0612BD3A" w14:textId="77777777" w:rsidR="00CE417A" w:rsidRDefault="00CE417A" w:rsidP="00CE417A">
      <w:pPr>
        <w:pStyle w:val="ListParagraph"/>
        <w:numPr>
          <w:ilvl w:val="0"/>
          <w:numId w:val="6"/>
        </w:numPr>
      </w:pPr>
      <w:r>
        <w:t xml:space="preserve">Assess the quality of applicants and successful hires from the </w:t>
      </w:r>
      <w:proofErr w:type="gramStart"/>
      <w:r>
        <w:t>fair</w:t>
      </w:r>
      <w:proofErr w:type="gramEnd"/>
    </w:p>
    <w:p w14:paraId="17F2030F" w14:textId="77777777" w:rsidR="00CE417A" w:rsidRDefault="00CE417A" w:rsidP="00CE417A">
      <w:pPr>
        <w:pStyle w:val="ListParagraph"/>
        <w:numPr>
          <w:ilvl w:val="0"/>
          <w:numId w:val="6"/>
        </w:numPr>
      </w:pPr>
      <w:r>
        <w:t xml:space="preserve">Keep candidates in the loop through regular newsletters or social media </w:t>
      </w:r>
      <w:proofErr w:type="gramStart"/>
      <w:r>
        <w:t>updates</w:t>
      </w:r>
      <w:proofErr w:type="gramEnd"/>
    </w:p>
    <w:p w14:paraId="3A6C17A3" w14:textId="77777777" w:rsidR="00CE417A" w:rsidRDefault="00CE417A" w:rsidP="00CE417A">
      <w:pPr>
        <w:pStyle w:val="ListParagraph"/>
        <w:numPr>
          <w:ilvl w:val="0"/>
          <w:numId w:val="6"/>
        </w:numPr>
      </w:pPr>
      <w:r>
        <w:t>Foster relationships with non-selected candidates for future opportunities</w:t>
      </w:r>
    </w:p>
    <w:p w14:paraId="5FD3A31A" w14:textId="77777777" w:rsidR="00CE417A" w:rsidRDefault="00CE417A" w:rsidP="00CE417A">
      <w:pPr>
        <w:pStyle w:val="ListParagraph"/>
        <w:numPr>
          <w:ilvl w:val="0"/>
          <w:numId w:val="6"/>
        </w:numPr>
      </w:pPr>
      <w:r>
        <w:t xml:space="preserve">Maintain relationships with law schools for future recruitment </w:t>
      </w:r>
      <w:proofErr w:type="gramStart"/>
      <w:r>
        <w:t>events</w:t>
      </w:r>
      <w:proofErr w:type="gramEnd"/>
    </w:p>
    <w:p w14:paraId="3F61203E" w14:textId="482B118A" w:rsidR="00B07069" w:rsidRDefault="00CE417A" w:rsidP="009733C5">
      <w:pPr>
        <w:pStyle w:val="ListParagraph"/>
        <w:numPr>
          <w:ilvl w:val="0"/>
          <w:numId w:val="6"/>
        </w:numPr>
      </w:pPr>
      <w:r>
        <w:t xml:space="preserve">Establish partnerships with law faculties and societies for regular </w:t>
      </w:r>
      <w:proofErr w:type="gramStart"/>
      <w:r>
        <w:t>engagement</w:t>
      </w:r>
      <w:proofErr w:type="gramEnd"/>
    </w:p>
    <w:sectPr w:rsidR="00B070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48312" w14:textId="77777777" w:rsidR="00F10191" w:rsidRDefault="00F10191" w:rsidP="00F10191">
      <w:r>
        <w:separator/>
      </w:r>
    </w:p>
  </w:endnote>
  <w:endnote w:type="continuationSeparator" w:id="0">
    <w:p w14:paraId="4C80277B" w14:textId="77777777" w:rsidR="00F10191" w:rsidRDefault="00F10191" w:rsidP="00F1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88A81" w14:textId="77777777" w:rsidR="00F10191" w:rsidRDefault="00F10191" w:rsidP="00F10191">
      <w:r>
        <w:separator/>
      </w:r>
    </w:p>
  </w:footnote>
  <w:footnote w:type="continuationSeparator" w:id="0">
    <w:p w14:paraId="120657D2" w14:textId="77777777" w:rsidR="00F10191" w:rsidRDefault="00F10191" w:rsidP="00F10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0E6F" w14:textId="657BD0C7" w:rsidR="00F10191" w:rsidRDefault="00F1019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055D66" wp14:editId="6A11F784">
          <wp:simplePos x="0" y="0"/>
          <wp:positionH relativeFrom="column">
            <wp:posOffset>-999453</wp:posOffset>
          </wp:positionH>
          <wp:positionV relativeFrom="paragraph">
            <wp:posOffset>-449580</wp:posOffset>
          </wp:positionV>
          <wp:extent cx="7834630" cy="1256665"/>
          <wp:effectExtent l="0" t="0" r="0" b="635"/>
          <wp:wrapTight wrapText="bothSides">
            <wp:wrapPolygon edited="0">
              <wp:start x="0" y="0"/>
              <wp:lineTo x="0" y="21283"/>
              <wp:lineTo x="21533" y="21283"/>
              <wp:lineTo x="21533" y="0"/>
              <wp:lineTo x="0" y="0"/>
            </wp:wrapPolygon>
          </wp:wrapTight>
          <wp:docPr id="449386370" name="Picture 449386370" descr="A blue and white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9386370" name="Picture 449386370" descr="A blue and white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4630" cy="125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A0F87"/>
    <w:multiLevelType w:val="hybridMultilevel"/>
    <w:tmpl w:val="D85E4CFA"/>
    <w:lvl w:ilvl="0" w:tplc="3B8A9B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03504"/>
    <w:multiLevelType w:val="hybridMultilevel"/>
    <w:tmpl w:val="4DF07EC0"/>
    <w:lvl w:ilvl="0" w:tplc="3B8A9B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86A66"/>
    <w:multiLevelType w:val="hybridMultilevel"/>
    <w:tmpl w:val="F6A4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A6C75"/>
    <w:multiLevelType w:val="hybridMultilevel"/>
    <w:tmpl w:val="582A9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60EAD"/>
    <w:multiLevelType w:val="hybridMultilevel"/>
    <w:tmpl w:val="843ECF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63191"/>
    <w:multiLevelType w:val="hybridMultilevel"/>
    <w:tmpl w:val="708C4BD4"/>
    <w:lvl w:ilvl="0" w:tplc="3B8A9B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982056">
    <w:abstractNumId w:val="2"/>
  </w:num>
  <w:num w:numId="2" w16cid:durableId="936014068">
    <w:abstractNumId w:val="3"/>
  </w:num>
  <w:num w:numId="3" w16cid:durableId="85813912">
    <w:abstractNumId w:val="4"/>
  </w:num>
  <w:num w:numId="4" w16cid:durableId="1118915392">
    <w:abstractNumId w:val="0"/>
  </w:num>
  <w:num w:numId="5" w16cid:durableId="713388560">
    <w:abstractNumId w:val="1"/>
  </w:num>
  <w:num w:numId="6" w16cid:durableId="7667314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91"/>
    <w:rsid w:val="003F1F55"/>
    <w:rsid w:val="00501359"/>
    <w:rsid w:val="00836D8B"/>
    <w:rsid w:val="009733C5"/>
    <w:rsid w:val="009B673F"/>
    <w:rsid w:val="00A72C16"/>
    <w:rsid w:val="00B07069"/>
    <w:rsid w:val="00CE417A"/>
    <w:rsid w:val="00F1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87A1E"/>
  <w15:chartTrackingRefBased/>
  <w15:docId w15:val="{45756BC0-21A7-4EBF-AE33-DA78ED9E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1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0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01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019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01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191"/>
  </w:style>
  <w:style w:type="paragraph" w:styleId="Footer">
    <w:name w:val="footer"/>
    <w:basedOn w:val="Normal"/>
    <w:link w:val="FooterChar"/>
    <w:uiPriority w:val="99"/>
    <w:unhideWhenUsed/>
    <w:rsid w:val="00F101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3F16916A2E8418F72F7B743E2D8D5" ma:contentTypeVersion="17" ma:contentTypeDescription="Create a new document." ma:contentTypeScope="" ma:versionID="9214c4c75bc82f9916bc527633642cde">
  <xsd:schema xmlns:xsd="http://www.w3.org/2001/XMLSchema" xmlns:xs="http://www.w3.org/2001/XMLSchema" xmlns:p="http://schemas.microsoft.com/office/2006/metadata/properties" xmlns:ns2="5d6cfc5f-4b39-451e-b3af-5c918e5562ee" xmlns:ns3="e513a992-0a93-49a6-ae23-3ee74dad7b23" targetNamespace="http://schemas.microsoft.com/office/2006/metadata/properties" ma:root="true" ma:fieldsID="f781f6b57d6c3c2c2edb3d42a9908463" ns2:_="" ns3:_="">
    <xsd:import namespace="5d6cfc5f-4b39-451e-b3af-5c918e5562ee"/>
    <xsd:import namespace="e513a992-0a93-49a6-ae23-3ee74dad7b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cfc5f-4b39-451e-b3af-5c918e556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40eaf5-7f56-4456-8500-873a1fd1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3a992-0a93-49a6-ae23-3ee74dad7b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0bfba5-c156-46af-a430-1bd8b73a9b8a}" ma:internalName="TaxCatchAll" ma:showField="CatchAllData" ma:web="e513a992-0a93-49a6-ae23-3ee74dad7b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1CFCF4-2C6C-490B-9F9D-FA51463990BA}"/>
</file>

<file path=customXml/itemProps2.xml><?xml version="1.0" encoding="utf-8"?>
<ds:datastoreItem xmlns:ds="http://schemas.openxmlformats.org/officeDocument/2006/customXml" ds:itemID="{1B2F26BF-57E9-41E1-A9F9-D0C104A699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Harrell</dc:creator>
  <cp:keywords/>
  <dc:description/>
  <cp:lastModifiedBy>Natalie Harrell</cp:lastModifiedBy>
  <cp:revision>5</cp:revision>
  <dcterms:created xsi:type="dcterms:W3CDTF">2023-07-06T16:16:00Z</dcterms:created>
  <dcterms:modified xsi:type="dcterms:W3CDTF">2023-07-06T16:28:00Z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de749ede-b7dc-48b7-a634-880d5c2f51c8</vt:lpwstr>
  </property>
</Properties>
</file>