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3BB" w14:textId="352E9788" w:rsidR="00F77809" w:rsidRDefault="00F77809" w:rsidP="007B65F7">
      <w:pPr>
        <w:spacing w:after="0" w:line="240" w:lineRule="auto"/>
        <w:rPr>
          <w:rFonts w:cstheme="minorHAnsi"/>
          <w:b/>
          <w:bCs/>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E43E72" w:rsidRPr="00E43E72" w14:paraId="580A8E73" w14:textId="77777777" w:rsidTr="00E43E72">
        <w:tc>
          <w:tcPr>
            <w:tcW w:w="5575" w:type="dxa"/>
          </w:tcPr>
          <w:p w14:paraId="4097D3EE" w14:textId="77777777" w:rsidR="00E43E72" w:rsidRPr="00E43E72" w:rsidRDefault="00E43E72" w:rsidP="007B65F7">
            <w:pPr>
              <w:rPr>
                <w:rFonts w:cstheme="minorHAnsi"/>
                <w:b/>
                <w:bCs/>
              </w:rPr>
            </w:pPr>
          </w:p>
          <w:p w14:paraId="412DBBF7" w14:textId="22876E1B" w:rsidR="00E43E72" w:rsidRPr="00E43E72" w:rsidRDefault="00E43E72" w:rsidP="007B65F7">
            <w:pPr>
              <w:rPr>
                <w:rFonts w:cstheme="minorHAnsi"/>
                <w:b/>
                <w:bCs/>
              </w:rPr>
            </w:pPr>
            <w:r w:rsidRPr="00E43E72">
              <w:rPr>
                <w:rFonts w:cstheme="minorHAnsi"/>
                <w:b/>
                <w:bCs/>
              </w:rPr>
              <w:t>FOR IMMEDIATE RELEASE</w:t>
            </w:r>
          </w:p>
        </w:tc>
        <w:tc>
          <w:tcPr>
            <w:tcW w:w="3775" w:type="dxa"/>
          </w:tcPr>
          <w:p w14:paraId="6ABEF578" w14:textId="77777777" w:rsidR="00E43E72" w:rsidRPr="00E43E72" w:rsidRDefault="00E43E72" w:rsidP="007B65F7">
            <w:pPr>
              <w:rPr>
                <w:rFonts w:cstheme="minorHAnsi"/>
                <w:b/>
                <w:bCs/>
              </w:rPr>
            </w:pPr>
          </w:p>
          <w:p w14:paraId="1290CCB9" w14:textId="3426ED81" w:rsidR="00E43E72" w:rsidRPr="00E43E72" w:rsidRDefault="00E43E72" w:rsidP="007B65F7">
            <w:pPr>
              <w:rPr>
                <w:rFonts w:cstheme="minorHAnsi"/>
                <w:b/>
                <w:bCs/>
              </w:rPr>
            </w:pPr>
            <w:r w:rsidRPr="00F60268">
              <w:rPr>
                <w:rFonts w:cstheme="minorHAnsi"/>
                <w:b/>
                <w:bCs/>
              </w:rPr>
              <w:t>Media Contact:</w:t>
            </w:r>
            <w:r w:rsidRPr="00E43E72">
              <w:rPr>
                <w:rFonts w:cstheme="minorHAnsi"/>
                <w:b/>
                <w:bCs/>
              </w:rPr>
              <w:t xml:space="preserve"> </w:t>
            </w:r>
            <w:r w:rsidR="00810DA1">
              <w:rPr>
                <w:rFonts w:cstheme="minorHAnsi"/>
              </w:rPr>
              <w:t>NAME</w:t>
            </w:r>
          </w:p>
        </w:tc>
      </w:tr>
      <w:tr w:rsidR="00E43E72" w:rsidRPr="00E43E72" w14:paraId="235BBEA2" w14:textId="77777777" w:rsidTr="00E43E72">
        <w:trPr>
          <w:trHeight w:val="251"/>
        </w:trPr>
        <w:tc>
          <w:tcPr>
            <w:tcW w:w="5575" w:type="dxa"/>
          </w:tcPr>
          <w:p w14:paraId="072181E3" w14:textId="20DDB23D" w:rsidR="00E43E72" w:rsidRPr="00E43E72" w:rsidRDefault="00B45EBA" w:rsidP="00E43E72">
            <w:pPr>
              <w:rPr>
                <w:rFonts w:cstheme="minorHAnsi"/>
                <w:b/>
                <w:bCs/>
              </w:rPr>
            </w:pPr>
            <w:r>
              <w:rPr>
                <w:rFonts w:cstheme="minorHAnsi"/>
                <w:b/>
                <w:bCs/>
              </w:rPr>
              <w:t>XXXXX XX</w:t>
            </w:r>
            <w:r w:rsidR="00E43E72" w:rsidRPr="00E43E72">
              <w:rPr>
                <w:rFonts w:cstheme="minorHAnsi"/>
                <w:b/>
                <w:bCs/>
              </w:rPr>
              <w:t>, 2023</w:t>
            </w:r>
          </w:p>
          <w:p w14:paraId="2807C94A" w14:textId="77777777" w:rsidR="00E43E72" w:rsidRPr="00E43E72" w:rsidRDefault="00E43E72" w:rsidP="007B65F7">
            <w:pPr>
              <w:rPr>
                <w:rFonts w:cstheme="minorHAnsi"/>
                <w:b/>
                <w:bCs/>
              </w:rPr>
            </w:pPr>
          </w:p>
        </w:tc>
        <w:tc>
          <w:tcPr>
            <w:tcW w:w="3775" w:type="dxa"/>
          </w:tcPr>
          <w:p w14:paraId="4DC1EADB" w14:textId="679E6256" w:rsidR="00E43E72" w:rsidRPr="00E43E72" w:rsidRDefault="004E04BA" w:rsidP="004E04BA">
            <w:pPr>
              <w:rPr>
                <w:rFonts w:cstheme="minorHAnsi"/>
              </w:rPr>
            </w:pPr>
            <w:r>
              <w:rPr>
                <w:rFonts w:cstheme="minorHAnsi"/>
              </w:rPr>
              <w:t>EMAIL</w:t>
            </w:r>
            <w:r w:rsidR="00352892">
              <w:rPr>
                <w:rFonts w:cstheme="minorHAnsi"/>
              </w:rPr>
              <w:br/>
            </w:r>
            <w:r>
              <w:rPr>
                <w:rFonts w:cstheme="minorHAnsi"/>
              </w:rPr>
              <w:t>CELL/OFFICE</w:t>
            </w:r>
          </w:p>
        </w:tc>
      </w:tr>
    </w:tbl>
    <w:p w14:paraId="271931D7" w14:textId="0C99CF37" w:rsidR="00E43E72" w:rsidRDefault="00E43E72" w:rsidP="007B65F7">
      <w:pPr>
        <w:spacing w:after="0" w:line="240" w:lineRule="auto"/>
        <w:rPr>
          <w:rFonts w:cstheme="minorHAnsi"/>
          <w:b/>
          <w:bCs/>
        </w:rPr>
      </w:pPr>
    </w:p>
    <w:p w14:paraId="488E995E" w14:textId="77777777" w:rsidR="002D4B13" w:rsidRDefault="0028092F" w:rsidP="00FE05D5">
      <w:pPr>
        <w:spacing w:after="0" w:line="240" w:lineRule="auto"/>
        <w:jc w:val="center"/>
        <w:rPr>
          <w:rFonts w:cstheme="minorHAnsi"/>
          <w:b/>
          <w:bCs/>
          <w:caps/>
          <w:sz w:val="32"/>
          <w:szCs w:val="32"/>
        </w:rPr>
      </w:pPr>
      <w:r w:rsidRPr="0028092F">
        <w:rPr>
          <w:rFonts w:cstheme="minorHAnsi"/>
          <w:b/>
          <w:bCs/>
          <w:caps/>
          <w:sz w:val="32"/>
          <w:szCs w:val="32"/>
        </w:rPr>
        <w:t xml:space="preserve">Shaping the Future of Justice: </w:t>
      </w:r>
    </w:p>
    <w:p w14:paraId="5491E120" w14:textId="2A434D51" w:rsidR="00B45EBA" w:rsidRPr="00B45EBA" w:rsidRDefault="0028092F" w:rsidP="00FE05D5">
      <w:pPr>
        <w:spacing w:after="0" w:line="240" w:lineRule="auto"/>
        <w:jc w:val="center"/>
        <w:rPr>
          <w:rFonts w:cstheme="minorHAnsi"/>
          <w:b/>
          <w:bCs/>
          <w:i/>
          <w:iCs/>
          <w:caps/>
          <w:sz w:val="28"/>
          <w:szCs w:val="28"/>
        </w:rPr>
      </w:pPr>
      <w:r w:rsidRPr="0028092F">
        <w:rPr>
          <w:rFonts w:cstheme="minorHAnsi"/>
          <w:b/>
          <w:bCs/>
          <w:caps/>
          <w:sz w:val="32"/>
          <w:szCs w:val="32"/>
        </w:rPr>
        <w:t>Prosecutor Recruitment Fair Welcomes Law Students</w:t>
      </w:r>
    </w:p>
    <w:p w14:paraId="5C891111" w14:textId="0DCE11D2" w:rsidR="00FE05D5" w:rsidRPr="00A0350E" w:rsidRDefault="00F60268" w:rsidP="00F60268">
      <w:pPr>
        <w:tabs>
          <w:tab w:val="left" w:pos="7920"/>
        </w:tabs>
        <w:spacing w:after="0" w:line="240" w:lineRule="auto"/>
        <w:rPr>
          <w:rFonts w:cstheme="minorHAnsi"/>
          <w:b/>
          <w:bCs/>
          <w:i/>
          <w:iCs/>
          <w:sz w:val="24"/>
          <w:szCs w:val="24"/>
        </w:rPr>
      </w:pPr>
      <w:r>
        <w:rPr>
          <w:rFonts w:cstheme="minorHAnsi"/>
          <w:b/>
          <w:bCs/>
          <w:i/>
          <w:iCs/>
          <w:sz w:val="24"/>
          <w:szCs w:val="24"/>
        </w:rPr>
        <w:tab/>
      </w:r>
    </w:p>
    <w:p w14:paraId="6F2BB091" w14:textId="3F2DD062" w:rsidR="0028092F" w:rsidRPr="0028092F" w:rsidRDefault="002260BE" w:rsidP="0028092F">
      <w:pPr>
        <w:spacing w:after="0" w:line="240" w:lineRule="auto"/>
        <w:rPr>
          <w:rFonts w:cstheme="minorHAnsi"/>
        </w:rPr>
      </w:pPr>
      <w:r>
        <w:rPr>
          <w:rFonts w:cstheme="minorHAnsi"/>
        </w:rPr>
        <w:t>City, State</w:t>
      </w:r>
      <w:r w:rsidR="00B45EBA">
        <w:rPr>
          <w:rFonts w:cstheme="minorHAnsi"/>
        </w:rPr>
        <w:t xml:space="preserve"> – </w:t>
      </w:r>
      <w:r w:rsidR="0028092F" w:rsidRPr="0028092F">
        <w:rPr>
          <w:rFonts w:cstheme="minorHAnsi"/>
        </w:rPr>
        <w:t xml:space="preserve">The [Office Name] is thrilled to announce the upcoming Prosecutor Recruitment Fair. Scheduled for [insert date and time], this event invites all law students passionate about pursuing a career in prosecution to meet with seasoned professionals, explore the exciting world of law enforcement, and discuss opportunities within our dynamic team. </w:t>
      </w:r>
    </w:p>
    <w:p w14:paraId="7A2193B9" w14:textId="77777777" w:rsidR="0028092F" w:rsidRPr="0028092F" w:rsidRDefault="0028092F" w:rsidP="0028092F">
      <w:pPr>
        <w:spacing w:after="0" w:line="240" w:lineRule="auto"/>
        <w:rPr>
          <w:rFonts w:cstheme="minorHAnsi"/>
        </w:rPr>
      </w:pPr>
    </w:p>
    <w:p w14:paraId="752D1385" w14:textId="77777777" w:rsidR="0028092F" w:rsidRPr="0028092F" w:rsidRDefault="0028092F" w:rsidP="0028092F">
      <w:pPr>
        <w:spacing w:after="0" w:line="240" w:lineRule="auto"/>
        <w:rPr>
          <w:rFonts w:cstheme="minorHAnsi"/>
        </w:rPr>
      </w:pPr>
      <w:r w:rsidRPr="0028092F">
        <w:rPr>
          <w:rFonts w:cstheme="minorHAnsi"/>
        </w:rPr>
        <w:t>The fair will be held at [insert location]. Law students across the region will have the unique chance to learn about the rewarding career path that the field of prosecution offers, engage in informative discussions, and get a glimpse into the world of public service that shapes our society.</w:t>
      </w:r>
    </w:p>
    <w:p w14:paraId="5D52C422" w14:textId="77777777" w:rsidR="0028092F" w:rsidRPr="0028092F" w:rsidRDefault="0028092F" w:rsidP="0028092F">
      <w:pPr>
        <w:spacing w:after="0" w:line="240" w:lineRule="auto"/>
        <w:rPr>
          <w:rFonts w:cstheme="minorHAnsi"/>
        </w:rPr>
      </w:pPr>
    </w:p>
    <w:p w14:paraId="4B3B3F11" w14:textId="77777777" w:rsidR="0028092F" w:rsidRPr="0028092F" w:rsidRDefault="0028092F" w:rsidP="0028092F">
      <w:pPr>
        <w:spacing w:after="0" w:line="240" w:lineRule="auto"/>
        <w:rPr>
          <w:rFonts w:cstheme="minorHAnsi"/>
        </w:rPr>
      </w:pPr>
      <w:r w:rsidRPr="0028092F">
        <w:rPr>
          <w:rFonts w:cstheme="minorHAnsi"/>
        </w:rPr>
        <w:t>"As future prosecutors, law students can look forward to joining the vanguard of justice. This event is an ideal platform for them to understand the vital role prosecutors play in our legal system and the impact they can make in their communities," said [Your Name, Your Position].</w:t>
      </w:r>
    </w:p>
    <w:p w14:paraId="3AEF4C89" w14:textId="77777777" w:rsidR="0028092F" w:rsidRPr="0028092F" w:rsidRDefault="0028092F" w:rsidP="0028092F">
      <w:pPr>
        <w:spacing w:after="0" w:line="240" w:lineRule="auto"/>
        <w:rPr>
          <w:rFonts w:cstheme="minorHAnsi"/>
        </w:rPr>
      </w:pPr>
    </w:p>
    <w:p w14:paraId="118645E1" w14:textId="46C71798" w:rsidR="0028092F" w:rsidRPr="0028092F" w:rsidRDefault="0028092F" w:rsidP="0028092F">
      <w:pPr>
        <w:spacing w:after="0" w:line="240" w:lineRule="auto"/>
        <w:rPr>
          <w:rFonts w:cstheme="minorHAnsi"/>
        </w:rPr>
      </w:pPr>
      <w:r w:rsidRPr="0028092F">
        <w:rPr>
          <w:rFonts w:cstheme="minorHAnsi"/>
        </w:rPr>
        <w:t>Law students will have the opportunity to:</w:t>
      </w:r>
    </w:p>
    <w:p w14:paraId="67338235" w14:textId="77777777" w:rsidR="0028092F" w:rsidRPr="0028092F" w:rsidRDefault="0028092F" w:rsidP="00502D6E">
      <w:pPr>
        <w:spacing w:after="0" w:line="240" w:lineRule="auto"/>
        <w:ind w:left="720"/>
        <w:rPr>
          <w:rFonts w:cstheme="minorHAnsi"/>
        </w:rPr>
      </w:pPr>
      <w:r w:rsidRPr="0028092F">
        <w:rPr>
          <w:rFonts w:cstheme="minorHAnsi"/>
        </w:rPr>
        <w:t>- Engage with seasoned prosecutors who will share their experiences and insights</w:t>
      </w:r>
    </w:p>
    <w:p w14:paraId="3E17114F" w14:textId="77777777" w:rsidR="0028092F" w:rsidRPr="0028092F" w:rsidRDefault="0028092F" w:rsidP="00502D6E">
      <w:pPr>
        <w:spacing w:after="0" w:line="240" w:lineRule="auto"/>
        <w:ind w:left="720"/>
        <w:rPr>
          <w:rFonts w:cstheme="minorHAnsi"/>
        </w:rPr>
      </w:pPr>
      <w:r w:rsidRPr="0028092F">
        <w:rPr>
          <w:rFonts w:cstheme="minorHAnsi"/>
        </w:rPr>
        <w:t>- Learn about the rigorous, intellectually stimulating nature of the job</w:t>
      </w:r>
    </w:p>
    <w:p w14:paraId="15FFC650" w14:textId="77777777" w:rsidR="0028092F" w:rsidRPr="0028092F" w:rsidRDefault="0028092F" w:rsidP="00502D6E">
      <w:pPr>
        <w:spacing w:after="0" w:line="240" w:lineRule="auto"/>
        <w:ind w:left="720"/>
        <w:rPr>
          <w:rFonts w:cstheme="minorHAnsi"/>
        </w:rPr>
      </w:pPr>
      <w:r w:rsidRPr="0028092F">
        <w:rPr>
          <w:rFonts w:cstheme="minorHAnsi"/>
        </w:rPr>
        <w:t>- Understand the tangible, positive impact they can make on their communities</w:t>
      </w:r>
    </w:p>
    <w:p w14:paraId="1067B0E6" w14:textId="77777777" w:rsidR="0028092F" w:rsidRPr="0028092F" w:rsidRDefault="0028092F" w:rsidP="00502D6E">
      <w:pPr>
        <w:spacing w:after="0" w:line="240" w:lineRule="auto"/>
        <w:ind w:left="720"/>
        <w:rPr>
          <w:rFonts w:cstheme="minorHAnsi"/>
        </w:rPr>
      </w:pPr>
      <w:r w:rsidRPr="0028092F">
        <w:rPr>
          <w:rFonts w:cstheme="minorHAnsi"/>
        </w:rPr>
        <w:t>- Receive firsthand advice about navigating a career in the prosecutorial field</w:t>
      </w:r>
    </w:p>
    <w:p w14:paraId="74FA261E" w14:textId="77777777" w:rsidR="0028092F" w:rsidRPr="0028092F" w:rsidRDefault="0028092F" w:rsidP="0028092F">
      <w:pPr>
        <w:spacing w:after="0" w:line="240" w:lineRule="auto"/>
        <w:rPr>
          <w:rFonts w:cstheme="minorHAnsi"/>
        </w:rPr>
      </w:pPr>
    </w:p>
    <w:p w14:paraId="3B954070" w14:textId="77777777" w:rsidR="0028092F" w:rsidRPr="0028092F" w:rsidRDefault="0028092F" w:rsidP="0028092F">
      <w:pPr>
        <w:spacing w:after="0" w:line="240" w:lineRule="auto"/>
        <w:rPr>
          <w:rFonts w:cstheme="minorHAnsi"/>
        </w:rPr>
      </w:pPr>
      <w:r w:rsidRPr="0028092F">
        <w:rPr>
          <w:rFonts w:cstheme="minorHAnsi"/>
        </w:rPr>
        <w:t>The fair promises a deep dive into the realities, benefits, and challenges of a career in prosecution, offering an invaluable glimpse into the life of a prosecutor. We seek to attract dedicated, passionate law students ready to uphold the law and ensure justice for their communities.</w:t>
      </w:r>
    </w:p>
    <w:p w14:paraId="67D5E61F" w14:textId="77777777" w:rsidR="0028092F" w:rsidRPr="0028092F" w:rsidRDefault="0028092F" w:rsidP="0028092F">
      <w:pPr>
        <w:spacing w:after="0" w:line="240" w:lineRule="auto"/>
        <w:rPr>
          <w:rFonts w:cstheme="minorHAnsi"/>
        </w:rPr>
      </w:pPr>
    </w:p>
    <w:p w14:paraId="13EA2083" w14:textId="77777777" w:rsidR="0028092F" w:rsidRPr="0028092F" w:rsidRDefault="0028092F" w:rsidP="0028092F">
      <w:pPr>
        <w:spacing w:after="0" w:line="240" w:lineRule="auto"/>
        <w:rPr>
          <w:rFonts w:cstheme="minorHAnsi"/>
        </w:rPr>
      </w:pPr>
      <w:r w:rsidRPr="0028092F">
        <w:rPr>
          <w:rFonts w:cstheme="minorHAnsi"/>
        </w:rPr>
        <w:t xml:space="preserve">Don't miss this extraordinary opportunity to kick-start your career as a future prosecutor. To register, please visit [insert website link]. Early registration is encouraged as spots are limited. </w:t>
      </w:r>
    </w:p>
    <w:p w14:paraId="17EDEEA0" w14:textId="77777777" w:rsidR="0028092F" w:rsidRPr="0028092F" w:rsidRDefault="0028092F" w:rsidP="0028092F">
      <w:pPr>
        <w:spacing w:after="0" w:line="240" w:lineRule="auto"/>
        <w:rPr>
          <w:rFonts w:cstheme="minorHAnsi"/>
        </w:rPr>
      </w:pPr>
    </w:p>
    <w:p w14:paraId="6E9EF19F" w14:textId="09B5F9B0" w:rsidR="0028092F" w:rsidRPr="00502D6E" w:rsidRDefault="0028092F" w:rsidP="0028092F">
      <w:pPr>
        <w:spacing w:after="0" w:line="240" w:lineRule="auto"/>
        <w:rPr>
          <w:rFonts w:cstheme="minorHAnsi"/>
          <w:b/>
          <w:bCs/>
        </w:rPr>
      </w:pPr>
      <w:r w:rsidRPr="00502D6E">
        <w:rPr>
          <w:rFonts w:cstheme="minorHAnsi"/>
          <w:b/>
          <w:bCs/>
        </w:rPr>
        <w:t>About [Office Name]</w:t>
      </w:r>
    </w:p>
    <w:p w14:paraId="6BF46254" w14:textId="62A85B7E" w:rsidR="00FE05D5" w:rsidRDefault="0028092F" w:rsidP="0028092F">
      <w:pPr>
        <w:spacing w:after="0" w:line="240" w:lineRule="auto"/>
        <w:rPr>
          <w:rFonts w:cstheme="minorHAnsi"/>
        </w:rPr>
      </w:pPr>
      <w:r w:rsidRPr="0028092F">
        <w:rPr>
          <w:rFonts w:cstheme="minorHAnsi"/>
        </w:rPr>
        <w:t>[Office Name] is committed to upholding justice, maintaining the safety of our community, and nurturing the next generation of prosecutors. We firmly believe in the importance of diversity, inclusion, and equal opportunity within our ranks. As an integral part of the justice system, we are proud to contribute to the future of law enforcement and public service.</w:t>
      </w:r>
    </w:p>
    <w:p w14:paraId="283F7577" w14:textId="77777777" w:rsidR="00292B8C" w:rsidRDefault="00292B8C" w:rsidP="00FE05D5">
      <w:pPr>
        <w:spacing w:after="0" w:line="240" w:lineRule="auto"/>
        <w:rPr>
          <w:rFonts w:cstheme="minorHAnsi"/>
        </w:rPr>
      </w:pPr>
    </w:p>
    <w:p w14:paraId="23CED991" w14:textId="2A7A9C5F" w:rsidR="00FE05D5" w:rsidRDefault="00FE05D5" w:rsidP="00FE05D5">
      <w:pPr>
        <w:spacing w:after="0" w:line="240" w:lineRule="auto"/>
      </w:pPr>
    </w:p>
    <w:p w14:paraId="3C5B2E26" w14:textId="77777777" w:rsidR="00292B8C" w:rsidRDefault="00292B8C" w:rsidP="00292B8C">
      <w:pPr>
        <w:spacing w:after="0" w:line="240" w:lineRule="auto"/>
        <w:jc w:val="center"/>
      </w:pPr>
      <w:r>
        <w:t>###</w:t>
      </w:r>
    </w:p>
    <w:p w14:paraId="3CCDA162" w14:textId="77777777" w:rsidR="00E43E72" w:rsidRDefault="00E43E72" w:rsidP="00FE05D5">
      <w:pPr>
        <w:spacing w:after="0" w:line="240" w:lineRule="auto"/>
      </w:pPr>
    </w:p>
    <w:sectPr w:rsidR="00E43E72" w:rsidSect="00502D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7C53" w14:textId="77777777" w:rsidR="00EC3B2C" w:rsidRDefault="00EC3B2C" w:rsidP="00C80FD9">
      <w:pPr>
        <w:spacing w:after="0" w:line="240" w:lineRule="auto"/>
      </w:pPr>
      <w:r>
        <w:separator/>
      </w:r>
    </w:p>
  </w:endnote>
  <w:endnote w:type="continuationSeparator" w:id="0">
    <w:p w14:paraId="4EC7FDF9" w14:textId="77777777" w:rsidR="00EC3B2C" w:rsidRDefault="00EC3B2C" w:rsidP="00C8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7986" w14:textId="77777777" w:rsidR="006449AD" w:rsidRDefault="00644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782B" w14:textId="77777777" w:rsidR="006449AD" w:rsidRDefault="00644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2AB2" w14:textId="77777777" w:rsidR="006449AD" w:rsidRDefault="00644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12EF" w14:textId="77777777" w:rsidR="00EC3B2C" w:rsidRDefault="00EC3B2C" w:rsidP="00C80FD9">
      <w:pPr>
        <w:spacing w:after="0" w:line="240" w:lineRule="auto"/>
      </w:pPr>
      <w:r>
        <w:separator/>
      </w:r>
    </w:p>
  </w:footnote>
  <w:footnote w:type="continuationSeparator" w:id="0">
    <w:p w14:paraId="7511697A" w14:textId="77777777" w:rsidR="00EC3B2C" w:rsidRDefault="00EC3B2C" w:rsidP="00C80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0846" w14:textId="77777777" w:rsidR="006449AD" w:rsidRDefault="00644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6ED4" w14:textId="2F6D644D" w:rsidR="00F77809" w:rsidRPr="006449AD" w:rsidRDefault="006449AD" w:rsidP="00C80FD9">
    <w:pPr>
      <w:spacing w:after="0" w:line="240" w:lineRule="auto"/>
      <w:rPr>
        <w:sz w:val="32"/>
        <w:szCs w:val="32"/>
      </w:rPr>
    </w:pPr>
    <w:r w:rsidRPr="006449AD">
      <w:rPr>
        <w:noProof/>
        <w:sz w:val="32"/>
        <w:szCs w:val="32"/>
      </w:rPr>
      <w:t>ADD YOUR LOGO TO THE HEADER SECTION HERE</w:t>
    </w:r>
  </w:p>
  <w:p w14:paraId="161D1469" w14:textId="6E1699D1" w:rsidR="00F77809" w:rsidRDefault="00F77809" w:rsidP="00C80FD9">
    <w:pPr>
      <w:spacing w:after="0" w:line="240" w:lineRule="auto"/>
    </w:pPr>
  </w:p>
  <w:p w14:paraId="6C3B5B90" w14:textId="417E68E2" w:rsidR="00F77809" w:rsidRDefault="00F77809" w:rsidP="00C80FD9">
    <w:pPr>
      <w:spacing w:after="0" w:line="240" w:lineRule="auto"/>
    </w:pPr>
  </w:p>
  <w:p w14:paraId="47E82DED" w14:textId="23C56E7F" w:rsidR="00F77809" w:rsidRDefault="00F77809" w:rsidP="00C80FD9">
    <w:pPr>
      <w:spacing w:after="0" w:line="240" w:lineRule="auto"/>
    </w:pPr>
  </w:p>
  <w:p w14:paraId="1DA7293F" w14:textId="3B74F8FA" w:rsidR="00F77809" w:rsidRDefault="00F77809" w:rsidP="00C80FD9">
    <w:pPr>
      <w:spacing w:after="0" w:line="240" w:lineRule="auto"/>
    </w:pPr>
  </w:p>
  <w:p w14:paraId="7BB735F7" w14:textId="11B8A39F" w:rsidR="00F77809" w:rsidRDefault="00C80FD9" w:rsidP="00C80FD9">
    <w:pPr>
      <w:spacing w:after="0" w:line="240" w:lineRule="auto"/>
    </w:pPr>
    <w:r>
      <w:t xml:space="preserve"> </w:t>
    </w:r>
  </w:p>
  <w:p w14:paraId="7369CB46" w14:textId="04A58BB5" w:rsidR="00F77809" w:rsidRDefault="00F77809" w:rsidP="00C80FD9">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6EBE" w14:textId="77777777" w:rsidR="006449AD" w:rsidRDefault="00644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31"/>
    <w:rsid w:val="000150AF"/>
    <w:rsid w:val="00073266"/>
    <w:rsid w:val="00110151"/>
    <w:rsid w:val="00183231"/>
    <w:rsid w:val="001972AB"/>
    <w:rsid w:val="002260BE"/>
    <w:rsid w:val="0028092F"/>
    <w:rsid w:val="00292B8C"/>
    <w:rsid w:val="002D4B13"/>
    <w:rsid w:val="00352892"/>
    <w:rsid w:val="003D27B3"/>
    <w:rsid w:val="003F377C"/>
    <w:rsid w:val="00497BE0"/>
    <w:rsid w:val="004E04BA"/>
    <w:rsid w:val="00501359"/>
    <w:rsid w:val="00502D6E"/>
    <w:rsid w:val="006449AD"/>
    <w:rsid w:val="007B65F7"/>
    <w:rsid w:val="00810DA1"/>
    <w:rsid w:val="00836D8B"/>
    <w:rsid w:val="008B2150"/>
    <w:rsid w:val="008B4F67"/>
    <w:rsid w:val="00917961"/>
    <w:rsid w:val="00946084"/>
    <w:rsid w:val="00A0350E"/>
    <w:rsid w:val="00A956D3"/>
    <w:rsid w:val="00B45EBA"/>
    <w:rsid w:val="00BD0595"/>
    <w:rsid w:val="00C80FD9"/>
    <w:rsid w:val="00E43E72"/>
    <w:rsid w:val="00EC3B2C"/>
    <w:rsid w:val="00F1798E"/>
    <w:rsid w:val="00F60268"/>
    <w:rsid w:val="00F77809"/>
    <w:rsid w:val="00FE0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C6C2B"/>
  <w15:chartTrackingRefBased/>
  <w15:docId w15:val="{E34FE4D9-1704-40F5-BD66-EB87D611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231"/>
    <w:rPr>
      <w:color w:val="0563C1"/>
      <w:u w:val="single"/>
    </w:rPr>
  </w:style>
  <w:style w:type="character" w:styleId="UnresolvedMention">
    <w:name w:val="Unresolved Mention"/>
    <w:basedOn w:val="DefaultParagraphFont"/>
    <w:uiPriority w:val="99"/>
    <w:semiHidden/>
    <w:unhideWhenUsed/>
    <w:rsid w:val="00183231"/>
    <w:rPr>
      <w:color w:val="605E5C"/>
      <w:shd w:val="clear" w:color="auto" w:fill="E1DFDD"/>
    </w:rPr>
  </w:style>
  <w:style w:type="paragraph" w:styleId="Header">
    <w:name w:val="header"/>
    <w:basedOn w:val="Normal"/>
    <w:link w:val="HeaderChar"/>
    <w:uiPriority w:val="99"/>
    <w:unhideWhenUsed/>
    <w:rsid w:val="00C8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FD9"/>
  </w:style>
  <w:style w:type="paragraph" w:styleId="Footer">
    <w:name w:val="footer"/>
    <w:basedOn w:val="Normal"/>
    <w:link w:val="FooterChar"/>
    <w:uiPriority w:val="99"/>
    <w:unhideWhenUsed/>
    <w:rsid w:val="00C8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FD9"/>
  </w:style>
  <w:style w:type="paragraph" w:customStyle="1" w:styleId="xmsonormal">
    <w:name w:val="x_msonormal"/>
    <w:basedOn w:val="Normal"/>
    <w:rsid w:val="00E43E72"/>
    <w:pPr>
      <w:spacing w:after="0" w:line="240" w:lineRule="auto"/>
    </w:pPr>
    <w:rPr>
      <w:rFonts w:ascii="Calibri" w:hAnsi="Calibri" w:cs="Calibri"/>
    </w:rPr>
  </w:style>
  <w:style w:type="paragraph" w:customStyle="1" w:styleId="xxmsonormal">
    <w:name w:val="x_xmsonormal"/>
    <w:basedOn w:val="Normal"/>
    <w:rsid w:val="00E43E72"/>
    <w:pPr>
      <w:spacing w:before="100" w:beforeAutospacing="1" w:after="100" w:afterAutospacing="1" w:line="240" w:lineRule="auto"/>
    </w:pPr>
    <w:rPr>
      <w:rFonts w:ascii="Times New Roman" w:hAnsi="Times New Roman" w:cs="Times New Roman"/>
      <w:sz w:val="24"/>
      <w:szCs w:val="24"/>
    </w:rPr>
  </w:style>
  <w:style w:type="paragraph" w:customStyle="1" w:styleId="xxmsonormal0">
    <w:name w:val="x_xmsonormal0"/>
    <w:basedOn w:val="Normal"/>
    <w:rsid w:val="00E43E72"/>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E43E72"/>
  </w:style>
  <w:style w:type="table" w:styleId="TableGrid">
    <w:name w:val="Table Grid"/>
    <w:basedOn w:val="TableNormal"/>
    <w:uiPriority w:val="39"/>
    <w:rsid w:val="00E4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516739">
      <w:bodyDiv w:val="1"/>
      <w:marLeft w:val="0"/>
      <w:marRight w:val="0"/>
      <w:marTop w:val="0"/>
      <w:marBottom w:val="0"/>
      <w:divBdr>
        <w:top w:val="none" w:sz="0" w:space="0" w:color="auto"/>
        <w:left w:val="none" w:sz="0" w:space="0" w:color="auto"/>
        <w:bottom w:val="none" w:sz="0" w:space="0" w:color="auto"/>
        <w:right w:val="none" w:sz="0" w:space="0" w:color="auto"/>
      </w:divBdr>
    </w:div>
    <w:div w:id="1405451895">
      <w:bodyDiv w:val="1"/>
      <w:marLeft w:val="0"/>
      <w:marRight w:val="0"/>
      <w:marTop w:val="0"/>
      <w:marBottom w:val="0"/>
      <w:divBdr>
        <w:top w:val="none" w:sz="0" w:space="0" w:color="auto"/>
        <w:left w:val="none" w:sz="0" w:space="0" w:color="auto"/>
        <w:bottom w:val="none" w:sz="0" w:space="0" w:color="auto"/>
        <w:right w:val="none" w:sz="0" w:space="0" w:color="auto"/>
      </w:divBdr>
    </w:div>
    <w:div w:id="17776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23F16916A2E8418F72F7B743E2D8D5" ma:contentTypeVersion="17" ma:contentTypeDescription="Create a new document." ma:contentTypeScope="" ma:versionID="9214c4c75bc82f9916bc527633642cde">
  <xsd:schema xmlns:xsd="http://www.w3.org/2001/XMLSchema" xmlns:xs="http://www.w3.org/2001/XMLSchema" xmlns:p="http://schemas.microsoft.com/office/2006/metadata/properties" xmlns:ns2="5d6cfc5f-4b39-451e-b3af-5c918e5562ee" xmlns:ns3="e513a992-0a93-49a6-ae23-3ee74dad7b23" targetNamespace="http://schemas.microsoft.com/office/2006/metadata/properties" ma:root="true" ma:fieldsID="f781f6b57d6c3c2c2edb3d42a9908463" ns2:_="" ns3:_="">
    <xsd:import namespace="5d6cfc5f-4b39-451e-b3af-5c918e5562ee"/>
    <xsd:import namespace="e513a992-0a93-49a6-ae23-3ee74dad7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cfc5f-4b39-451e-b3af-5c918e556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40eaf5-7f56-4456-8500-873a1fd17d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13a992-0a93-49a6-ae23-3ee74dad7b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0bfba5-c156-46af-a430-1bd8b73a9b8a}" ma:internalName="TaxCatchAll" ma:showField="CatchAllData" ma:web="e513a992-0a93-49a6-ae23-3ee74dad7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6cfc5f-4b39-451e-b3af-5c918e5562ee">
      <Terms xmlns="http://schemas.microsoft.com/office/infopath/2007/PartnerControls"/>
    </lcf76f155ced4ddcb4097134ff3c332f>
    <TaxCatchAll xmlns="e513a992-0a93-49a6-ae23-3ee74dad7b23" xsi:nil="true"/>
  </documentManagement>
</p:properties>
</file>

<file path=customXml/itemProps1.xml><?xml version="1.0" encoding="utf-8"?>
<ds:datastoreItem xmlns:ds="http://schemas.openxmlformats.org/officeDocument/2006/customXml" ds:itemID="{66A56E7E-4517-4EC0-B2B8-31945248C3C3}">
  <ds:schemaRefs>
    <ds:schemaRef ds:uri="http://schemas.microsoft.com/sharepoint/v3/contenttype/forms"/>
  </ds:schemaRefs>
</ds:datastoreItem>
</file>

<file path=customXml/itemProps2.xml><?xml version="1.0" encoding="utf-8"?>
<ds:datastoreItem xmlns:ds="http://schemas.openxmlformats.org/officeDocument/2006/customXml" ds:itemID="{EEC5122B-D8DC-45FC-8C89-7CF8B6A59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cfc5f-4b39-451e-b3af-5c918e5562ee"/>
    <ds:schemaRef ds:uri="e513a992-0a93-49a6-ae23-3ee74dad7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D9E2C-65B9-4DEA-80B0-3CFCFED1D3AF}">
  <ds:schemaRefs>
    <ds:schemaRef ds:uri="5d6cfc5f-4b39-451e-b3af-5c918e5562ee"/>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e513a992-0a93-49a6-ae23-3ee74dad7b23"/>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379</Words>
  <Characters>1954</Characters>
  <Application>Microsoft Office Word</Application>
  <DocSecurity>0</DocSecurity>
  <Lines>33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Harrell</dc:creator>
  <cp:keywords/>
  <dc:description/>
  <cp:lastModifiedBy>Natalie Harrell</cp:lastModifiedBy>
  <cp:revision>10</cp:revision>
  <cp:lastPrinted>2023-07-06T18:11:00Z</cp:lastPrinted>
  <dcterms:created xsi:type="dcterms:W3CDTF">2023-07-06T18:02:00Z</dcterms:created>
  <dcterms:modified xsi:type="dcterms:W3CDTF">2023-07-06T18:14:00Z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0x0101006FEA012AE264864EAAB97E2B7D64706D</vt:lpwstr>
  </property>
  <property fmtid="{D5CDD505-2E9C-101B-9397-08002B2CF9AE}" pid="3" name="GrammarlyDocumentId">
    <vt:lpwstr>c351ba076bd8bc8b6c96576565ec49180d8549e017f2f49ed879cf42a846a9f1</vt:lpwstr>
  </property>
  <property fmtid="{D5CDD505-2E9C-101B-9397-08002B2CF9AE}" pid="4" name="MediaServiceImageTags">
    <vt:lpwstr/>
  </property>
</Properties>
</file>